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ED" w:rsidRDefault="00051EED" w:rsidP="005E1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9E4E0D" w:rsidRPr="00582B8D" w:rsidRDefault="009E4E0D" w:rsidP="005E1137">
      <w:pPr>
        <w:spacing w:after="0" w:line="240" w:lineRule="auto"/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</w:pPr>
    </w:p>
    <w:p w:rsidR="005E1137" w:rsidRPr="00582B8D" w:rsidRDefault="005E1137" w:rsidP="005E1137">
      <w:pPr>
        <w:spacing w:after="0" w:line="240" w:lineRule="auto"/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</w:pPr>
      <w:r w:rsidRPr="00582B8D"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  <w:t xml:space="preserve">Liebe Eltern! </w:t>
      </w:r>
    </w:p>
    <w:p w:rsidR="000D53DB" w:rsidRPr="00582B8D" w:rsidRDefault="000D53DB" w:rsidP="005E1137">
      <w:pPr>
        <w:spacing w:after="0" w:line="240" w:lineRule="auto"/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</w:pPr>
      <w:r w:rsidRPr="00582B8D"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  <w:t>Liebe Erziehungsber</w:t>
      </w:r>
      <w:r w:rsidR="0022765C" w:rsidRPr="00582B8D"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  <w:t>e</w:t>
      </w:r>
      <w:r w:rsidRPr="00582B8D"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  <w:t>chtigte!</w:t>
      </w:r>
    </w:p>
    <w:p w:rsidR="000D53DB" w:rsidRPr="00582B8D" w:rsidRDefault="000D53DB" w:rsidP="00CD23A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</w:p>
    <w:p w:rsidR="00CD23A6" w:rsidRPr="00582B8D" w:rsidRDefault="00CD23A6" w:rsidP="00CD23A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 xml:space="preserve">Der Übergang von der Schule ins Berufsleben </w:t>
      </w:r>
      <w:r w:rsidR="00614F4B" w:rsidRPr="00582B8D">
        <w:rPr>
          <w:rFonts w:ascii="Arial" w:eastAsia="Times New Roman" w:hAnsi="Arial" w:cs="Arial"/>
          <w:color w:val="004F9F"/>
          <w:lang w:eastAsia="de-DE"/>
        </w:rPr>
        <w:t xml:space="preserve">ist für Ihr Kind eine große </w:t>
      </w:r>
      <w:r w:rsidR="00FA2D9C" w:rsidRPr="00582B8D">
        <w:rPr>
          <w:rFonts w:ascii="Arial" w:eastAsia="Times New Roman" w:hAnsi="Arial" w:cs="Arial"/>
          <w:color w:val="004F9F"/>
          <w:lang w:eastAsia="de-DE"/>
        </w:rPr>
        <w:t>Veränderung</w:t>
      </w:r>
      <w:r w:rsidR="00614F4B" w:rsidRPr="00582B8D">
        <w:rPr>
          <w:rFonts w:ascii="Arial" w:eastAsia="Times New Roman" w:hAnsi="Arial" w:cs="Arial"/>
          <w:color w:val="004F9F"/>
          <w:lang w:eastAsia="de-DE"/>
        </w:rPr>
        <w:t xml:space="preserve">. </w:t>
      </w:r>
    </w:p>
    <w:p w:rsidR="000D53DB" w:rsidRPr="00582B8D" w:rsidRDefault="000D53DB" w:rsidP="00CD23A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</w:p>
    <w:p w:rsidR="000D53DB" w:rsidRPr="00582B8D" w:rsidRDefault="00CD23A6" w:rsidP="00CD23A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 xml:space="preserve">Wir vom AMS möchten in dieser wichtigen Phase unsere Unterstützung anbieten. </w:t>
      </w:r>
    </w:p>
    <w:p w:rsidR="00CD23A6" w:rsidRPr="00582B8D" w:rsidRDefault="00CD23A6" w:rsidP="00CD23A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>Derzeit führen wir eine Sonderaktion mit Schulen durch</w:t>
      </w:r>
      <w:r w:rsidR="00DB4833" w:rsidRPr="00582B8D">
        <w:rPr>
          <w:rFonts w:ascii="Arial" w:eastAsia="Times New Roman" w:hAnsi="Arial" w:cs="Arial"/>
          <w:color w:val="004F9F"/>
          <w:lang w:eastAsia="de-DE"/>
        </w:rPr>
        <w:t xml:space="preserve">: </w:t>
      </w:r>
      <w:proofErr w:type="spellStart"/>
      <w:r w:rsidRPr="00582B8D">
        <w:rPr>
          <w:rFonts w:ascii="Arial" w:eastAsia="Times New Roman" w:hAnsi="Arial" w:cs="Arial"/>
          <w:color w:val="004F9F"/>
          <w:lang w:eastAsia="de-DE"/>
        </w:rPr>
        <w:t>Ein</w:t>
      </w:r>
      <w:r w:rsidR="00FA2D9C" w:rsidRPr="00582B8D">
        <w:rPr>
          <w:rFonts w:ascii="Arial" w:eastAsia="Times New Roman" w:hAnsi="Arial" w:cs="Arial"/>
          <w:color w:val="004F9F"/>
          <w:lang w:eastAsia="de-DE"/>
        </w:rPr>
        <w:t>_</w:t>
      </w:r>
      <w:r w:rsidRPr="00582B8D">
        <w:rPr>
          <w:rFonts w:ascii="Arial" w:eastAsia="Times New Roman" w:hAnsi="Arial" w:cs="Arial"/>
          <w:color w:val="004F9F"/>
          <w:lang w:eastAsia="de-DE"/>
        </w:rPr>
        <w:t>e</w:t>
      </w:r>
      <w:proofErr w:type="spellEnd"/>
      <w:r w:rsidRPr="00582B8D">
        <w:rPr>
          <w:rFonts w:ascii="Arial" w:eastAsia="Times New Roman" w:hAnsi="Arial" w:cs="Arial"/>
          <w:color w:val="004F9F"/>
          <w:lang w:eastAsia="de-DE"/>
        </w:rPr>
        <w:t xml:space="preserve"> AMS-</w:t>
      </w:r>
      <w:proofErr w:type="spellStart"/>
      <w:r w:rsidRPr="00582B8D">
        <w:rPr>
          <w:rFonts w:ascii="Arial" w:eastAsia="Times New Roman" w:hAnsi="Arial" w:cs="Arial"/>
          <w:color w:val="004F9F"/>
          <w:lang w:eastAsia="de-DE"/>
        </w:rPr>
        <w:t>Berater</w:t>
      </w:r>
      <w:r w:rsidR="00FA2D9C" w:rsidRPr="00582B8D">
        <w:rPr>
          <w:rFonts w:ascii="Arial" w:eastAsia="Times New Roman" w:hAnsi="Arial" w:cs="Arial"/>
          <w:color w:val="004F9F"/>
          <w:lang w:eastAsia="de-DE"/>
        </w:rPr>
        <w:t>_</w:t>
      </w:r>
      <w:r w:rsidRPr="00582B8D">
        <w:rPr>
          <w:rFonts w:ascii="Arial" w:eastAsia="Times New Roman" w:hAnsi="Arial" w:cs="Arial"/>
          <w:color w:val="004F9F"/>
          <w:lang w:eastAsia="de-DE"/>
        </w:rPr>
        <w:t>in</w:t>
      </w:r>
      <w:proofErr w:type="spellEnd"/>
      <w:r w:rsidRPr="00582B8D">
        <w:rPr>
          <w:rFonts w:ascii="Arial" w:eastAsia="Times New Roman" w:hAnsi="Arial" w:cs="Arial"/>
          <w:color w:val="004F9F"/>
          <w:lang w:eastAsia="de-DE"/>
        </w:rPr>
        <w:t xml:space="preserve"> wird in Kürze die Sc</w:t>
      </w:r>
      <w:r w:rsidR="004B317F" w:rsidRPr="00582B8D">
        <w:rPr>
          <w:rFonts w:ascii="Arial" w:eastAsia="Times New Roman" w:hAnsi="Arial" w:cs="Arial"/>
          <w:color w:val="004F9F"/>
          <w:lang w:eastAsia="de-DE"/>
        </w:rPr>
        <w:t xml:space="preserve">hule besuchen, </w:t>
      </w:r>
      <w:r w:rsidR="00DB4833" w:rsidRPr="00582B8D">
        <w:rPr>
          <w:rFonts w:ascii="Arial" w:eastAsia="Times New Roman" w:hAnsi="Arial" w:cs="Arial"/>
          <w:color w:val="004F9F"/>
          <w:lang w:eastAsia="de-DE"/>
        </w:rPr>
        <w:t xml:space="preserve">über AMS-Dienstleistungen informieren und auch die Vormerkung </w:t>
      </w:r>
      <w:r w:rsidR="00696022">
        <w:rPr>
          <w:rFonts w:ascii="Arial" w:eastAsia="Times New Roman" w:hAnsi="Arial" w:cs="Arial"/>
          <w:color w:val="004F9F"/>
          <w:lang w:eastAsia="de-DE"/>
        </w:rPr>
        <w:t xml:space="preserve">beim AMS </w:t>
      </w:r>
      <w:r w:rsidR="00DB4833" w:rsidRPr="00582B8D">
        <w:rPr>
          <w:rFonts w:ascii="Arial" w:eastAsia="Times New Roman" w:hAnsi="Arial" w:cs="Arial"/>
          <w:color w:val="004F9F"/>
          <w:lang w:eastAsia="de-DE"/>
        </w:rPr>
        <w:t xml:space="preserve">als </w:t>
      </w:r>
      <w:r w:rsidR="004B317F" w:rsidRPr="00582B8D">
        <w:rPr>
          <w:rFonts w:ascii="Arial" w:eastAsia="Times New Roman" w:hAnsi="Arial" w:cs="Arial"/>
          <w:color w:val="004F9F"/>
          <w:lang w:eastAsia="de-DE"/>
        </w:rPr>
        <w:t>l</w:t>
      </w:r>
      <w:r w:rsidRPr="00582B8D">
        <w:rPr>
          <w:rFonts w:ascii="Arial" w:eastAsia="Times New Roman" w:hAnsi="Arial" w:cs="Arial"/>
          <w:color w:val="004F9F"/>
          <w:lang w:eastAsia="de-DE"/>
        </w:rPr>
        <w:t xml:space="preserve">ehrstellensuchend </w:t>
      </w:r>
      <w:r w:rsidR="00DB4833" w:rsidRPr="00582B8D">
        <w:rPr>
          <w:rFonts w:ascii="Arial" w:eastAsia="Times New Roman" w:hAnsi="Arial" w:cs="Arial"/>
          <w:color w:val="004F9F"/>
          <w:lang w:eastAsia="de-DE"/>
        </w:rPr>
        <w:t>anbieten.</w:t>
      </w:r>
    </w:p>
    <w:p w:rsidR="000D53DB" w:rsidRPr="00582B8D" w:rsidRDefault="000D53DB" w:rsidP="00CD23A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</w:p>
    <w:p w:rsidR="00DB4833" w:rsidRPr="00582B8D" w:rsidRDefault="00DB4833" w:rsidP="00DB4833">
      <w:pPr>
        <w:spacing w:after="0" w:line="240" w:lineRule="auto"/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</w:pPr>
      <w:r w:rsidRPr="00582B8D"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  <w:t>Welche V</w:t>
      </w:r>
      <w:r w:rsidR="00CD23A6" w:rsidRPr="00582B8D"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  <w:t xml:space="preserve">orteile </w:t>
      </w:r>
      <w:r w:rsidRPr="00582B8D"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  <w:t>hat eine AMS-Vormerkung?</w:t>
      </w:r>
      <w:r w:rsidR="00582B8D"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  <w:br/>
      </w:r>
    </w:p>
    <w:p w:rsidR="00CD23A6" w:rsidRPr="00582B8D" w:rsidRDefault="00CD23A6" w:rsidP="00421A2D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 xml:space="preserve">Ihr Kind </w:t>
      </w:r>
      <w:r w:rsidR="00DB4833" w:rsidRPr="00582B8D">
        <w:rPr>
          <w:rFonts w:ascii="Arial" w:eastAsia="Times New Roman" w:hAnsi="Arial" w:cs="Arial"/>
          <w:color w:val="004F9F"/>
          <w:lang w:eastAsia="de-DE"/>
        </w:rPr>
        <w:t>bekommt Unterstützung bei der Berufsorientierung und Berufswahl.</w:t>
      </w:r>
    </w:p>
    <w:p w:rsidR="00CD23A6" w:rsidRPr="00582B8D" w:rsidRDefault="00DB4833" w:rsidP="00421A2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 xml:space="preserve">Wenn der Berufswunsch klar ist, vermitteln wir offene Lehrstellen. </w:t>
      </w:r>
    </w:p>
    <w:p w:rsidR="00CD23A6" w:rsidRPr="00582B8D" w:rsidRDefault="00DB4833" w:rsidP="00421A2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>Wenn keine Lehrstelle gefunden wird</w:t>
      </w:r>
      <w:r w:rsidR="00421A2D" w:rsidRPr="00582B8D">
        <w:rPr>
          <w:rFonts w:ascii="Arial" w:eastAsia="Times New Roman" w:hAnsi="Arial" w:cs="Arial"/>
          <w:color w:val="004F9F"/>
          <w:lang w:eastAsia="de-DE"/>
        </w:rPr>
        <w:t>,</w:t>
      </w:r>
      <w:r w:rsidRPr="00582B8D">
        <w:rPr>
          <w:rFonts w:ascii="Arial" w:eastAsia="Times New Roman" w:hAnsi="Arial" w:cs="Arial"/>
          <w:color w:val="004F9F"/>
          <w:lang w:eastAsia="de-DE"/>
        </w:rPr>
        <w:t xml:space="preserve"> können wir umgehend mit Kursen und anderen Förderungen unterstützen.</w:t>
      </w:r>
    </w:p>
    <w:p w:rsidR="00CD23A6" w:rsidRPr="00582B8D" w:rsidRDefault="00421A2D" w:rsidP="00421A2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 xml:space="preserve">Mit der Vormerkung beim AMS wird auch die </w:t>
      </w:r>
      <w:r w:rsidR="00696022">
        <w:rPr>
          <w:rFonts w:ascii="Arial" w:eastAsia="Times New Roman" w:hAnsi="Arial" w:cs="Arial"/>
          <w:color w:val="004F9F"/>
          <w:lang w:eastAsia="de-DE"/>
        </w:rPr>
        <w:t>Ausbildungspflicht erfüllt. Denn</w:t>
      </w:r>
      <w:r w:rsidRPr="00582B8D">
        <w:rPr>
          <w:rFonts w:ascii="Arial" w:eastAsia="Times New Roman" w:hAnsi="Arial" w:cs="Arial"/>
          <w:color w:val="004F9F"/>
          <w:lang w:eastAsia="de-DE"/>
        </w:rPr>
        <w:t xml:space="preserve"> Jugendliche bis zum 18. Lebensjahr </w:t>
      </w:r>
      <w:r w:rsidR="00696022">
        <w:rPr>
          <w:rFonts w:ascii="Arial" w:eastAsia="Times New Roman" w:hAnsi="Arial" w:cs="Arial"/>
          <w:color w:val="004F9F"/>
          <w:lang w:eastAsia="de-DE"/>
        </w:rPr>
        <w:t xml:space="preserve">müssen </w:t>
      </w:r>
      <w:r w:rsidRPr="00582B8D">
        <w:rPr>
          <w:rFonts w:ascii="Arial" w:eastAsia="Times New Roman" w:hAnsi="Arial" w:cs="Arial"/>
          <w:color w:val="004F9F"/>
          <w:lang w:eastAsia="de-DE"/>
        </w:rPr>
        <w:t>entweder eine Schule oder ei</w:t>
      </w:r>
      <w:r w:rsidR="00696022">
        <w:rPr>
          <w:rFonts w:ascii="Arial" w:eastAsia="Times New Roman" w:hAnsi="Arial" w:cs="Arial"/>
          <w:color w:val="004F9F"/>
          <w:lang w:eastAsia="de-DE"/>
        </w:rPr>
        <w:t>ne Ausbildung absolvieren</w:t>
      </w:r>
      <w:r w:rsidRPr="00582B8D">
        <w:rPr>
          <w:rFonts w:ascii="Arial" w:eastAsia="Times New Roman" w:hAnsi="Arial" w:cs="Arial"/>
          <w:color w:val="004F9F"/>
          <w:lang w:eastAsia="de-DE"/>
        </w:rPr>
        <w:t>.</w:t>
      </w:r>
    </w:p>
    <w:p w:rsidR="000D53DB" w:rsidRPr="00582B8D" w:rsidRDefault="000D53DB" w:rsidP="00CD23A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</w:p>
    <w:p w:rsidR="00CD23A6" w:rsidRPr="00582B8D" w:rsidRDefault="00CD23A6" w:rsidP="00CD23A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 xml:space="preserve">Die bei der Vormerkung erfassten Daten sind auf das Notwendigste beschränkt, da uns der Datenschutz sehr </w:t>
      </w:r>
      <w:r w:rsidR="00421A2D" w:rsidRPr="00582B8D">
        <w:rPr>
          <w:rFonts w:ascii="Arial" w:eastAsia="Times New Roman" w:hAnsi="Arial" w:cs="Arial"/>
          <w:color w:val="004F9F"/>
          <w:lang w:eastAsia="de-DE"/>
        </w:rPr>
        <w:t>wichtig ist</w:t>
      </w:r>
      <w:r w:rsidRPr="00582B8D">
        <w:rPr>
          <w:rFonts w:ascii="Arial" w:eastAsia="Times New Roman" w:hAnsi="Arial" w:cs="Arial"/>
          <w:color w:val="004F9F"/>
          <w:lang w:eastAsia="de-DE"/>
        </w:rPr>
        <w:t>.</w:t>
      </w:r>
      <w:r w:rsidR="000D53DB" w:rsidRPr="00582B8D">
        <w:rPr>
          <w:rFonts w:ascii="Arial" w:eastAsia="Times New Roman" w:hAnsi="Arial" w:cs="Arial"/>
          <w:color w:val="004F9F"/>
          <w:vertAlign w:val="superscript"/>
          <w:lang w:eastAsia="de-DE"/>
        </w:rPr>
        <w:t>1</w:t>
      </w:r>
    </w:p>
    <w:p w:rsidR="002D51D6" w:rsidRPr="00582B8D" w:rsidRDefault="00395B8B" w:rsidP="002D51D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>Innerhalb von drei</w:t>
      </w:r>
      <w:r w:rsidR="002D51D6" w:rsidRPr="00582B8D">
        <w:rPr>
          <w:rFonts w:ascii="Arial" w:eastAsia="Times New Roman" w:hAnsi="Arial" w:cs="Arial"/>
          <w:color w:val="004F9F"/>
          <w:lang w:eastAsia="de-DE"/>
        </w:rPr>
        <w:t xml:space="preserve"> Wochen wird </w:t>
      </w:r>
      <w:proofErr w:type="spellStart"/>
      <w:r w:rsidR="002D51D6" w:rsidRPr="00582B8D">
        <w:rPr>
          <w:rFonts w:ascii="Arial" w:eastAsia="Times New Roman" w:hAnsi="Arial" w:cs="Arial"/>
          <w:color w:val="004F9F"/>
          <w:lang w:eastAsia="de-DE"/>
        </w:rPr>
        <w:t>ein_e</w:t>
      </w:r>
      <w:proofErr w:type="spellEnd"/>
      <w:r w:rsidR="002D51D6" w:rsidRPr="00582B8D">
        <w:rPr>
          <w:rFonts w:ascii="Arial" w:eastAsia="Times New Roman" w:hAnsi="Arial" w:cs="Arial"/>
          <w:color w:val="004F9F"/>
          <w:lang w:eastAsia="de-DE"/>
        </w:rPr>
        <w:t xml:space="preserve"> zuständige </w:t>
      </w:r>
      <w:proofErr w:type="spellStart"/>
      <w:r w:rsidR="002D51D6" w:rsidRPr="00582B8D">
        <w:rPr>
          <w:rFonts w:ascii="Arial" w:eastAsia="Times New Roman" w:hAnsi="Arial" w:cs="Arial"/>
          <w:color w:val="004F9F"/>
          <w:lang w:eastAsia="de-DE"/>
        </w:rPr>
        <w:t>Berater_in</w:t>
      </w:r>
      <w:proofErr w:type="spellEnd"/>
      <w:r w:rsidR="002D51D6" w:rsidRPr="00582B8D">
        <w:rPr>
          <w:rFonts w:ascii="Arial" w:eastAsia="Times New Roman" w:hAnsi="Arial" w:cs="Arial"/>
          <w:color w:val="004F9F"/>
          <w:lang w:eastAsia="de-DE"/>
        </w:rPr>
        <w:t xml:space="preserve"> der zuständigen AMS-Geschäftsstelle I</w:t>
      </w:r>
      <w:r w:rsidR="00696022">
        <w:rPr>
          <w:rFonts w:ascii="Arial" w:eastAsia="Times New Roman" w:hAnsi="Arial" w:cs="Arial"/>
          <w:color w:val="004F9F"/>
          <w:lang w:eastAsia="de-DE"/>
        </w:rPr>
        <w:t>hr Kind anrufen</w:t>
      </w:r>
      <w:r w:rsidR="002D51D6" w:rsidRPr="00582B8D">
        <w:rPr>
          <w:rFonts w:ascii="Arial" w:eastAsia="Times New Roman" w:hAnsi="Arial" w:cs="Arial"/>
          <w:color w:val="004F9F"/>
          <w:lang w:eastAsia="de-DE"/>
        </w:rPr>
        <w:t xml:space="preserve"> (die Nummer beginnt mit 050904), um die weiteren Schritte zu besprechen. </w:t>
      </w:r>
    </w:p>
    <w:p w:rsidR="000D53DB" w:rsidRPr="00582B8D" w:rsidRDefault="000D53DB" w:rsidP="00CD23A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</w:p>
    <w:p w:rsidR="00CD23A6" w:rsidRPr="00582B8D" w:rsidRDefault="00421A2D" w:rsidP="00CD23A6">
      <w:pPr>
        <w:spacing w:after="0" w:line="240" w:lineRule="auto"/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</w:pPr>
      <w:r w:rsidRPr="00582B8D"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  <w:t>Wann ist eine AMS-Vormerkung besonders wichtig?</w:t>
      </w:r>
      <w:r w:rsidR="00582B8D">
        <w:rPr>
          <w:rFonts w:ascii="AMS Laborat" w:eastAsia="Times New Roman" w:hAnsi="AMS Laborat" w:cs="Arial"/>
          <w:b/>
          <w:color w:val="C00000"/>
          <w:sz w:val="24"/>
          <w:szCs w:val="24"/>
          <w:lang w:eastAsia="de-DE"/>
        </w:rPr>
        <w:br/>
      </w:r>
    </w:p>
    <w:p w:rsidR="00CD23A6" w:rsidRPr="00582B8D" w:rsidRDefault="00421A2D" w:rsidP="006960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>Wenn f</w:t>
      </w:r>
      <w:r w:rsidR="00CD23A6" w:rsidRPr="00582B8D">
        <w:rPr>
          <w:rFonts w:ascii="Arial" w:eastAsia="Times New Roman" w:hAnsi="Arial" w:cs="Arial"/>
          <w:color w:val="004F9F"/>
          <w:lang w:eastAsia="de-DE"/>
        </w:rPr>
        <w:t>inanzielle Unterstützungen oder Förderungen für Jugendliche oder Betriebe geprüft werden sollen, wie beispielsweise Lehrstellenför</w:t>
      </w:r>
      <w:r w:rsidR="000939C2" w:rsidRPr="00582B8D">
        <w:rPr>
          <w:rFonts w:ascii="Arial" w:eastAsia="Times New Roman" w:hAnsi="Arial" w:cs="Arial"/>
          <w:color w:val="004F9F"/>
          <w:lang w:eastAsia="de-DE"/>
        </w:rPr>
        <w:t>derung oder Entfernungsbeihilfe</w:t>
      </w:r>
    </w:p>
    <w:p w:rsidR="00CD23A6" w:rsidRPr="00582B8D" w:rsidRDefault="00421A2D" w:rsidP="006960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 xml:space="preserve">Wenn </w:t>
      </w:r>
      <w:r w:rsidR="00CD23A6" w:rsidRPr="00582B8D">
        <w:rPr>
          <w:rFonts w:ascii="Arial" w:eastAsia="Times New Roman" w:hAnsi="Arial" w:cs="Arial"/>
          <w:color w:val="004F9F"/>
          <w:lang w:eastAsia="de-DE"/>
        </w:rPr>
        <w:t>Ihr Kind</w:t>
      </w:r>
      <w:r w:rsidR="00FA2D9C" w:rsidRPr="00582B8D">
        <w:rPr>
          <w:rFonts w:ascii="Arial" w:eastAsia="Times New Roman" w:hAnsi="Arial" w:cs="Arial"/>
          <w:color w:val="004F9F"/>
          <w:lang w:eastAsia="de-DE"/>
        </w:rPr>
        <w:t xml:space="preserve"> nach Beendigung der Schulpflicht</w:t>
      </w:r>
      <w:r w:rsidR="00CD23A6" w:rsidRPr="00582B8D">
        <w:rPr>
          <w:rFonts w:ascii="Arial" w:eastAsia="Times New Roman" w:hAnsi="Arial" w:cs="Arial"/>
          <w:color w:val="004F9F"/>
          <w:lang w:eastAsia="de-DE"/>
        </w:rPr>
        <w:t xml:space="preserve"> in Betrieben </w:t>
      </w:r>
      <w:r w:rsidR="000D53DB" w:rsidRPr="00582B8D">
        <w:rPr>
          <w:rFonts w:ascii="Arial" w:eastAsia="Times New Roman" w:hAnsi="Arial" w:cs="Arial"/>
          <w:color w:val="004F9F"/>
          <w:lang w:eastAsia="de-DE"/>
        </w:rPr>
        <w:t>„</w:t>
      </w:r>
      <w:r w:rsidR="00CD23A6" w:rsidRPr="00582B8D">
        <w:rPr>
          <w:rFonts w:ascii="Arial" w:eastAsia="Times New Roman" w:hAnsi="Arial" w:cs="Arial"/>
          <w:color w:val="004F9F"/>
          <w:lang w:eastAsia="de-DE"/>
        </w:rPr>
        <w:t>schnuppern</w:t>
      </w:r>
      <w:r w:rsidR="000D53DB" w:rsidRPr="00582B8D">
        <w:rPr>
          <w:rFonts w:ascii="Arial" w:eastAsia="Times New Roman" w:hAnsi="Arial" w:cs="Arial"/>
          <w:color w:val="004F9F"/>
          <w:lang w:eastAsia="de-DE"/>
        </w:rPr>
        <w:t>“</w:t>
      </w:r>
      <w:r w:rsidR="00883980" w:rsidRPr="00582B8D">
        <w:rPr>
          <w:rFonts w:ascii="Arial" w:eastAsia="Times New Roman" w:hAnsi="Arial" w:cs="Arial"/>
          <w:color w:val="004F9F"/>
          <w:lang w:eastAsia="de-DE"/>
        </w:rPr>
        <w:t xml:space="preserve"> möchte</w:t>
      </w:r>
    </w:p>
    <w:p w:rsidR="00922140" w:rsidRPr="00582B8D" w:rsidRDefault="00883980" w:rsidP="006960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>W</w:t>
      </w:r>
      <w:r w:rsidR="00421A2D" w:rsidRPr="00582B8D">
        <w:rPr>
          <w:rFonts w:ascii="Arial" w:eastAsia="Times New Roman" w:hAnsi="Arial" w:cs="Arial"/>
          <w:color w:val="004F9F"/>
          <w:lang w:eastAsia="de-DE"/>
        </w:rPr>
        <w:t xml:space="preserve">enn eine Arbeitsbewilligung erforderlich ist (wenn Ihr Kind weder </w:t>
      </w:r>
      <w:proofErr w:type="spellStart"/>
      <w:r w:rsidR="00421A2D" w:rsidRPr="00582B8D">
        <w:rPr>
          <w:rFonts w:ascii="Arial" w:eastAsia="Times New Roman" w:hAnsi="Arial" w:cs="Arial"/>
          <w:color w:val="004F9F"/>
          <w:lang w:eastAsia="de-DE"/>
        </w:rPr>
        <w:t>österreichische_r</w:t>
      </w:r>
      <w:proofErr w:type="spellEnd"/>
      <w:r w:rsidR="00421A2D" w:rsidRPr="00582B8D">
        <w:rPr>
          <w:rFonts w:ascii="Arial" w:eastAsia="Times New Roman" w:hAnsi="Arial" w:cs="Arial"/>
          <w:color w:val="004F9F"/>
          <w:lang w:eastAsia="de-DE"/>
        </w:rPr>
        <w:t xml:space="preserve"> </w:t>
      </w:r>
      <w:proofErr w:type="spellStart"/>
      <w:r w:rsidR="00421A2D" w:rsidRPr="00582B8D">
        <w:rPr>
          <w:rFonts w:ascii="Arial" w:eastAsia="Times New Roman" w:hAnsi="Arial" w:cs="Arial"/>
          <w:color w:val="004F9F"/>
          <w:lang w:eastAsia="de-DE"/>
        </w:rPr>
        <w:t>Staatsbürger_in</w:t>
      </w:r>
      <w:proofErr w:type="spellEnd"/>
      <w:r w:rsidR="00421A2D" w:rsidRPr="00582B8D">
        <w:rPr>
          <w:rFonts w:ascii="Arial" w:eastAsia="Times New Roman" w:hAnsi="Arial" w:cs="Arial"/>
          <w:color w:val="004F9F"/>
          <w:lang w:eastAsia="de-DE"/>
        </w:rPr>
        <w:t xml:space="preserve"> noch EU-</w:t>
      </w:r>
      <w:proofErr w:type="spellStart"/>
      <w:r w:rsidR="00421A2D" w:rsidRPr="00582B8D">
        <w:rPr>
          <w:rFonts w:ascii="Arial" w:eastAsia="Times New Roman" w:hAnsi="Arial" w:cs="Arial"/>
          <w:color w:val="004F9F"/>
          <w:lang w:eastAsia="de-DE"/>
        </w:rPr>
        <w:t>Bürger_in</w:t>
      </w:r>
      <w:proofErr w:type="spellEnd"/>
      <w:r w:rsidR="00421A2D" w:rsidRPr="00582B8D">
        <w:rPr>
          <w:rFonts w:ascii="Arial" w:eastAsia="Times New Roman" w:hAnsi="Arial" w:cs="Arial"/>
          <w:color w:val="004F9F"/>
          <w:lang w:eastAsia="de-DE"/>
        </w:rPr>
        <w:t xml:space="preserve"> ist)</w:t>
      </w:r>
      <w:r w:rsidR="000939C2" w:rsidRPr="00582B8D">
        <w:rPr>
          <w:rFonts w:ascii="Arial" w:eastAsia="Times New Roman" w:hAnsi="Arial" w:cs="Arial"/>
          <w:color w:val="004F9F"/>
          <w:lang w:eastAsia="de-DE"/>
        </w:rPr>
        <w:t xml:space="preserve"> </w:t>
      </w:r>
    </w:p>
    <w:p w:rsidR="000D53DB" w:rsidRPr="00582B8D" w:rsidRDefault="000939C2" w:rsidP="006960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>W</w:t>
      </w:r>
      <w:r w:rsidR="00883980" w:rsidRPr="00582B8D">
        <w:rPr>
          <w:rFonts w:ascii="Arial" w:eastAsia="Times New Roman" w:hAnsi="Arial" w:cs="Arial"/>
          <w:color w:val="004F9F"/>
          <w:lang w:eastAsia="de-DE"/>
        </w:rPr>
        <w:t xml:space="preserve">enn Ihr Kind an </w:t>
      </w:r>
      <w:r w:rsidR="00922140" w:rsidRPr="00582B8D">
        <w:rPr>
          <w:rFonts w:ascii="Arial" w:eastAsia="Times New Roman" w:hAnsi="Arial" w:cs="Arial"/>
          <w:color w:val="004F9F"/>
          <w:lang w:eastAsia="de-DE"/>
        </w:rPr>
        <w:t>Kursen teilnehmen möchte</w:t>
      </w:r>
    </w:p>
    <w:p w:rsidR="00516AEF" w:rsidRPr="00582B8D" w:rsidRDefault="00516AEF" w:rsidP="00516AEF">
      <w:pPr>
        <w:spacing w:after="0" w:line="240" w:lineRule="auto"/>
        <w:ind w:left="720"/>
        <w:rPr>
          <w:rFonts w:ascii="Arial" w:eastAsia="Times New Roman" w:hAnsi="Arial" w:cs="Arial"/>
          <w:color w:val="004F9F"/>
          <w:lang w:eastAsia="de-DE"/>
        </w:rPr>
      </w:pPr>
    </w:p>
    <w:p w:rsidR="00516AEF" w:rsidRPr="00582B8D" w:rsidRDefault="00516AEF" w:rsidP="00516AEF">
      <w:pPr>
        <w:spacing w:after="0" w:line="240" w:lineRule="auto"/>
        <w:ind w:left="720"/>
        <w:rPr>
          <w:rFonts w:ascii="Arial" w:eastAsia="Times New Roman" w:hAnsi="Arial" w:cs="Arial"/>
          <w:color w:val="004F9F"/>
          <w:lang w:eastAsia="de-DE"/>
        </w:rPr>
      </w:pPr>
    </w:p>
    <w:p w:rsidR="000D53DB" w:rsidRPr="00582B8D" w:rsidRDefault="000D53DB" w:rsidP="00CD23A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</w:p>
    <w:p w:rsidR="00CD23A6" w:rsidRPr="00582B8D" w:rsidRDefault="00CD23A6" w:rsidP="00CD23A6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>Mit freundlichen Grüßen,</w:t>
      </w:r>
    </w:p>
    <w:p w:rsidR="005E1137" w:rsidRPr="00582B8D" w:rsidRDefault="00FA2D9C" w:rsidP="005E1137">
      <w:pPr>
        <w:spacing w:after="0" w:line="240" w:lineRule="auto"/>
        <w:rPr>
          <w:rFonts w:ascii="Arial" w:eastAsia="Times New Roman" w:hAnsi="Arial" w:cs="Arial"/>
          <w:color w:val="004F9F"/>
          <w:lang w:eastAsia="de-DE"/>
        </w:rPr>
      </w:pPr>
      <w:r w:rsidRPr="00582B8D">
        <w:rPr>
          <w:rFonts w:ascii="Arial" w:eastAsia="Times New Roman" w:hAnsi="Arial" w:cs="Arial"/>
          <w:color w:val="004F9F"/>
          <w:lang w:eastAsia="de-DE"/>
        </w:rPr>
        <w:t>Ihr Arbeitsmarktservice Niederösterreich</w:t>
      </w:r>
    </w:p>
    <w:p w:rsidR="004F29CF" w:rsidRPr="00582B8D" w:rsidRDefault="004F29CF" w:rsidP="005E113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sectPr w:rsidR="004F29CF" w:rsidRPr="00582B8D" w:rsidSect="0053359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78" w:rsidRDefault="00791578" w:rsidP="00051EED">
      <w:pPr>
        <w:spacing w:after="0" w:line="240" w:lineRule="auto"/>
      </w:pPr>
      <w:r>
        <w:separator/>
      </w:r>
    </w:p>
  </w:endnote>
  <w:endnote w:type="continuationSeparator" w:id="0">
    <w:p w:rsidR="00791578" w:rsidRDefault="00791578" w:rsidP="0005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S Laborat">
    <w:panose1 w:val="00000000000000000000"/>
    <w:charset w:val="00"/>
    <w:family w:val="modern"/>
    <w:notTrueType/>
    <w:pitch w:val="variable"/>
    <w:sig w:usb0="A000007F" w:usb1="0200606F" w:usb2="00000000" w:usb3="00000000" w:csb0="00000093" w:csb1="00000000"/>
  </w:font>
  <w:font w:name="AMS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DB" w:rsidRPr="000D53DB" w:rsidRDefault="000D53DB">
    <w:pPr>
      <w:pStyle w:val="Fuzeile"/>
      <w:rPr>
        <w:sz w:val="16"/>
        <w:szCs w:val="16"/>
      </w:rPr>
    </w:pPr>
    <w:r w:rsidRPr="004F29CF">
      <w:rPr>
        <w:rStyle w:val="Funotenzeichen"/>
        <w:rFonts w:ascii="Arial" w:hAnsi="Arial" w:cs="Arial"/>
        <w:color w:val="004F9F"/>
        <w:sz w:val="20"/>
      </w:rPr>
      <w:footnoteRef/>
    </w:r>
    <w:r w:rsidRPr="004F29CF">
      <w:rPr>
        <w:color w:val="004F9F"/>
        <w:sz w:val="18"/>
      </w:rPr>
      <w:t xml:space="preserve"> </w:t>
    </w:r>
    <w:r w:rsidR="00FA2D9C">
      <w:rPr>
        <w:color w:val="004F9F"/>
        <w:sz w:val="18"/>
      </w:rPr>
      <w:t xml:space="preserve">Jugendliche dürfen sich ohne Einwilligung der Erziehungsberechtigten </w:t>
    </w:r>
    <w:r w:rsidRPr="000D53DB">
      <w:rPr>
        <w:rFonts w:ascii="Arial" w:eastAsia="Times New Roman" w:hAnsi="Arial" w:cs="Arial"/>
        <w:color w:val="004F9F"/>
        <w:sz w:val="16"/>
        <w:szCs w:val="16"/>
        <w:lang w:eastAsia="de-DE"/>
      </w:rPr>
      <w:t xml:space="preserve">ab 14 Jahren </w:t>
    </w:r>
    <w:r w:rsidR="00FA2D9C">
      <w:rPr>
        <w:rFonts w:ascii="Arial" w:eastAsia="Times New Roman" w:hAnsi="Arial" w:cs="Arial"/>
        <w:color w:val="004F9F"/>
        <w:sz w:val="16"/>
        <w:szCs w:val="16"/>
        <w:lang w:eastAsia="de-DE"/>
      </w:rPr>
      <w:t>beim AMS vormerken lassen</w:t>
    </w:r>
    <w:r w:rsidRPr="000D53DB">
      <w:rPr>
        <w:rFonts w:ascii="Arial" w:eastAsia="Times New Roman" w:hAnsi="Arial" w:cs="Arial"/>
        <w:color w:val="004F9F"/>
        <w:sz w:val="16"/>
        <w:szCs w:val="16"/>
        <w:lang w:eastAsia="de-DE"/>
      </w:rPr>
      <w:t>.</w:t>
    </w:r>
    <w:r w:rsidR="00FA2D9C">
      <w:rPr>
        <w:rFonts w:ascii="Arial" w:eastAsia="Times New Roman" w:hAnsi="Arial" w:cs="Arial"/>
        <w:color w:val="004F9F"/>
        <w:sz w:val="16"/>
        <w:szCs w:val="16"/>
        <w:lang w:eastAsia="de-DE"/>
      </w:rPr>
      <w:t xml:space="preserve"> Ihrem Kind können aus dieser Vormerkung keine Nachteile entstehen.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78" w:rsidRDefault="00791578" w:rsidP="00051EED">
      <w:pPr>
        <w:spacing w:after="0" w:line="240" w:lineRule="auto"/>
      </w:pPr>
      <w:r>
        <w:separator/>
      </w:r>
    </w:p>
  </w:footnote>
  <w:footnote w:type="continuationSeparator" w:id="0">
    <w:p w:rsidR="00791578" w:rsidRDefault="00791578" w:rsidP="0005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ED" w:rsidRDefault="007F0987" w:rsidP="00533592">
    <w:pPr>
      <w:pStyle w:val="Kopfzeile"/>
      <w:jc w:val="center"/>
    </w:pPr>
    <w:r>
      <w:rPr>
        <w:rFonts w:ascii="AMS" w:hAnsi="AMS"/>
        <w:noProof/>
        <w:sz w:val="18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5pt;height:71.35pt">
          <v:imagedata r:id="rId1" o:title="Logo_ohne_Schutzzone___RGB___AMS_Niederoesterreic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9DE"/>
    <w:multiLevelType w:val="multilevel"/>
    <w:tmpl w:val="5C9C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816A9"/>
    <w:multiLevelType w:val="hybridMultilevel"/>
    <w:tmpl w:val="FD08B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2C27"/>
    <w:multiLevelType w:val="hybridMultilevel"/>
    <w:tmpl w:val="008EA6CC"/>
    <w:lvl w:ilvl="0" w:tplc="9DCC3D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F9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308A"/>
    <w:multiLevelType w:val="hybridMultilevel"/>
    <w:tmpl w:val="EDC2C598"/>
    <w:lvl w:ilvl="0" w:tplc="B1B855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53F"/>
    <w:multiLevelType w:val="multilevel"/>
    <w:tmpl w:val="F8BA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25262A"/>
    <w:multiLevelType w:val="hybridMultilevel"/>
    <w:tmpl w:val="BB82F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23C15"/>
    <w:multiLevelType w:val="multilevel"/>
    <w:tmpl w:val="5990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AF18C3"/>
    <w:multiLevelType w:val="hybridMultilevel"/>
    <w:tmpl w:val="2FC89034"/>
    <w:lvl w:ilvl="0" w:tplc="9DCC3D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F9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DB1E79"/>
    <w:multiLevelType w:val="hybridMultilevel"/>
    <w:tmpl w:val="8DF6B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8A"/>
    <w:rsid w:val="00051EED"/>
    <w:rsid w:val="00055E5D"/>
    <w:rsid w:val="000939C2"/>
    <w:rsid w:val="000D53DB"/>
    <w:rsid w:val="000E5651"/>
    <w:rsid w:val="001F258A"/>
    <w:rsid w:val="002213A1"/>
    <w:rsid w:val="0022765C"/>
    <w:rsid w:val="002D51D6"/>
    <w:rsid w:val="00395B8B"/>
    <w:rsid w:val="003D7068"/>
    <w:rsid w:val="00421A2D"/>
    <w:rsid w:val="004B317F"/>
    <w:rsid w:val="004F29CF"/>
    <w:rsid w:val="00516AEF"/>
    <w:rsid w:val="00533592"/>
    <w:rsid w:val="00582B8D"/>
    <w:rsid w:val="00583395"/>
    <w:rsid w:val="005E1137"/>
    <w:rsid w:val="00614F4B"/>
    <w:rsid w:val="00696022"/>
    <w:rsid w:val="00701C08"/>
    <w:rsid w:val="007701BD"/>
    <w:rsid w:val="00791578"/>
    <w:rsid w:val="007F0987"/>
    <w:rsid w:val="007F1B29"/>
    <w:rsid w:val="00857781"/>
    <w:rsid w:val="00883980"/>
    <w:rsid w:val="008E4627"/>
    <w:rsid w:val="009070FB"/>
    <w:rsid w:val="009218E3"/>
    <w:rsid w:val="00922140"/>
    <w:rsid w:val="009E4E0D"/>
    <w:rsid w:val="009F2A8A"/>
    <w:rsid w:val="00A170E8"/>
    <w:rsid w:val="00AA230A"/>
    <w:rsid w:val="00B25279"/>
    <w:rsid w:val="00BA43D1"/>
    <w:rsid w:val="00C375AB"/>
    <w:rsid w:val="00C44C69"/>
    <w:rsid w:val="00CB5A0E"/>
    <w:rsid w:val="00CD23A6"/>
    <w:rsid w:val="00D60AF8"/>
    <w:rsid w:val="00DB4833"/>
    <w:rsid w:val="00E645E3"/>
    <w:rsid w:val="00EF48BF"/>
    <w:rsid w:val="00FA0D82"/>
    <w:rsid w:val="00FA2D9C"/>
    <w:rsid w:val="00FA463E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992BCF-D01C-4C01-B3F7-5FD4541D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EED"/>
  </w:style>
  <w:style w:type="paragraph" w:styleId="Fuzeile">
    <w:name w:val="footer"/>
    <w:basedOn w:val="Standard"/>
    <w:link w:val="FuzeileZchn"/>
    <w:uiPriority w:val="99"/>
    <w:unhideWhenUsed/>
    <w:rsid w:val="0005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EED"/>
  </w:style>
  <w:style w:type="paragraph" w:styleId="Listenabsatz">
    <w:name w:val="List Paragraph"/>
    <w:basedOn w:val="Standard"/>
    <w:uiPriority w:val="34"/>
    <w:qFormat/>
    <w:rsid w:val="0053359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F29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29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29C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674C-CA3A-4114-AAC1-14FCC9B7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Lenz</dc:creator>
  <cp:keywords/>
  <dc:description/>
  <cp:lastModifiedBy>Martina Vodrazka</cp:lastModifiedBy>
  <cp:revision>2</cp:revision>
  <cp:lastPrinted>2023-10-12T07:03:00Z</cp:lastPrinted>
  <dcterms:created xsi:type="dcterms:W3CDTF">2023-11-15T09:06:00Z</dcterms:created>
  <dcterms:modified xsi:type="dcterms:W3CDTF">2023-11-15T09:06:00Z</dcterms:modified>
</cp:coreProperties>
</file>